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577E" w14:textId="77777777" w:rsidR="0067520D" w:rsidRDefault="0067520D" w:rsidP="0067520D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Отделение Пермь в рамках работ по развитию финансового рынка Российской Федерации в период с 16.05.2022 по 19.06.2022 проводит опрос о наличии барьеров при использовании предприятиями в своей деятельности финансового инструмента – факторинг.</w:t>
      </w:r>
    </w:p>
    <w:p w14:paraId="17155DE2" w14:textId="77777777" w:rsidR="0067520D" w:rsidRDefault="0067520D" w:rsidP="0067520D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Опрос не требует дополнительной подготовки участников и организован в форме интерактивной анонимной анкеты. Данные участников будут агрегированы и использованы только в рамках анализа имеющихся</w:t>
      </w:r>
      <w:r>
        <w:rPr>
          <w:rFonts w:ascii="Roboto" w:hAnsi="Roboto"/>
          <w:color w:val="3C4357"/>
          <w:sz w:val="21"/>
          <w:szCs w:val="21"/>
        </w:rPr>
        <w:br/>
        <w:t>барьеров развития факторинга.</w:t>
      </w:r>
      <w:r>
        <w:rPr>
          <w:rFonts w:ascii="Roboto" w:hAnsi="Roboto"/>
          <w:color w:val="3C4357"/>
          <w:sz w:val="21"/>
          <w:szCs w:val="21"/>
        </w:rPr>
        <w:br/>
        <w:t>Приглашаем Вас принять участие в опросе!</w:t>
      </w:r>
    </w:p>
    <w:p w14:paraId="29BF6A2A" w14:textId="77777777" w:rsidR="0067520D" w:rsidRDefault="0067520D" w:rsidP="0067520D">
      <w:pPr>
        <w:pStyle w:val="a3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hyperlink r:id="rId4" w:history="1">
        <w:r>
          <w:rPr>
            <w:rStyle w:val="a4"/>
            <w:rFonts w:ascii="Roboto" w:hAnsi="Roboto"/>
            <w:sz w:val="21"/>
            <w:szCs w:val="21"/>
          </w:rPr>
          <w:t>Ссылка на опросную анкету:</w:t>
        </w:r>
      </w:hyperlink>
    </w:p>
    <w:p w14:paraId="2BE2287D" w14:textId="77777777" w:rsidR="00C97D6C" w:rsidRDefault="00C97D6C"/>
    <w:sectPr w:rsidR="00C9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4A"/>
    <w:rsid w:val="0037694A"/>
    <w:rsid w:val="0067520D"/>
    <w:rsid w:val="00C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64C2-EB0A-4CAD-BD6B-571B6FF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27cd8960acbf11b02fb56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2022-05-27T05:39:00Z</dcterms:created>
  <dcterms:modified xsi:type="dcterms:W3CDTF">2022-05-27T05:39:00Z</dcterms:modified>
</cp:coreProperties>
</file>